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3CD363">
      <w:pPr>
        <w:keepNext w:val="0"/>
        <w:keepLines w:val="0"/>
        <w:pageBreakBefore w:val="0"/>
        <w:widowControl w:val="0"/>
        <w:kinsoku/>
        <w:wordWrap/>
        <w:overflowPunct/>
        <w:topLinePunct w:val="0"/>
        <w:autoSpaceDE/>
        <w:autoSpaceDN/>
        <w:bidi w:val="0"/>
        <w:adjustRightInd/>
        <w:snapToGrid/>
        <w:spacing w:line="600" w:lineRule="exact"/>
        <w:ind w:left="3078" w:leftChars="418" w:hanging="2200" w:hangingChars="500"/>
        <w:jc w:val="both"/>
        <w:textAlignment w:val="auto"/>
        <w:rPr>
          <w:rFonts w:hint="eastAsia" w:ascii="方正小标宋简体" w:hAnsi="方正小标宋简体" w:eastAsia="方正小标宋简体" w:cs="方正小标宋简体"/>
          <w:b w:val="0"/>
          <w:i w:val="0"/>
          <w:strike w:val="0"/>
          <w:color w:val="auto"/>
          <w:kern w:val="2"/>
          <w:sz w:val="44"/>
          <w:szCs w:val="44"/>
          <w:u w:val="none"/>
          <w:lang w:val="en-US" w:eastAsia="zh-CN" w:bidi="ar-SA"/>
        </w:rPr>
      </w:pPr>
      <w:r>
        <w:rPr>
          <w:rFonts w:hint="eastAsia" w:ascii="方正小标宋简体" w:hAnsi="方正小标宋简体" w:eastAsia="方正小标宋简体" w:cs="方正小标宋简体"/>
          <w:b w:val="0"/>
          <w:i w:val="0"/>
          <w:strike w:val="0"/>
          <w:color w:val="auto"/>
          <w:kern w:val="2"/>
          <w:sz w:val="44"/>
          <w:szCs w:val="44"/>
          <w:u w:val="none"/>
          <w:lang w:val="en-US" w:eastAsia="zh-CN" w:bidi="ar-SA"/>
        </w:rPr>
        <w:t>成都公证处2025年固定资产清查服务供应商资格要求</w:t>
      </w:r>
    </w:p>
    <w:p w14:paraId="7AE2A869">
      <w:pPr>
        <w:keepNext w:val="0"/>
        <w:keepLines w:val="0"/>
        <w:pageBreakBefore w:val="0"/>
        <w:widowControl w:val="0"/>
        <w:kinsoku/>
        <w:wordWrap/>
        <w:overflowPunct/>
        <w:topLinePunct w:val="0"/>
        <w:autoSpaceDE/>
        <w:autoSpaceDN/>
        <w:bidi w:val="0"/>
        <w:adjustRightInd/>
        <w:snapToGrid/>
        <w:spacing w:line="600" w:lineRule="exact"/>
        <w:ind w:left="3078" w:leftChars="418" w:hanging="2200" w:hangingChars="500"/>
        <w:jc w:val="both"/>
        <w:textAlignment w:val="auto"/>
        <w:rPr>
          <w:rFonts w:hint="eastAsia" w:ascii="方正小标宋简体" w:hAnsi="方正小标宋简体" w:eastAsia="方正小标宋简体" w:cs="方正小标宋简体"/>
          <w:b w:val="0"/>
          <w:i w:val="0"/>
          <w:strike w:val="0"/>
          <w:color w:val="auto"/>
          <w:kern w:val="2"/>
          <w:sz w:val="44"/>
          <w:szCs w:val="44"/>
          <w:u w:val="none"/>
          <w:lang w:val="en-US" w:eastAsia="zh-CN" w:bidi="ar-SA"/>
        </w:rPr>
      </w:pPr>
      <w:bookmarkStart w:id="0" w:name="_GoBack"/>
      <w:bookmarkEnd w:id="0"/>
    </w:p>
    <w:p w14:paraId="45F8EE2E"/>
    <w:p w14:paraId="55974958">
      <w:pPr>
        <w:keepNext w:val="0"/>
        <w:keepLines w:val="0"/>
        <w:pageBreakBefore w:val="0"/>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b/>
          <w:i w:val="0"/>
          <w:strike w:val="0"/>
          <w:color w:val="auto"/>
          <w:sz w:val="32"/>
          <w:szCs w:val="32"/>
          <w:u w:val="none"/>
          <w:lang w:val="en-US" w:eastAsia="zh-CN"/>
        </w:rPr>
      </w:pPr>
      <w:r>
        <w:rPr>
          <w:rFonts w:hint="eastAsia" w:ascii="仿宋_GB2312" w:hAnsi="仿宋_GB2312" w:eastAsia="仿宋_GB2312" w:cs="仿宋_GB2312"/>
          <w:b/>
          <w:i w:val="0"/>
          <w:strike w:val="0"/>
          <w:color w:val="auto"/>
          <w:sz w:val="32"/>
          <w:szCs w:val="32"/>
          <w:u w:val="none"/>
          <w:lang w:val="en-US" w:eastAsia="zh-CN"/>
        </w:rPr>
        <w:t>1.基本资质</w:t>
      </w:r>
    </w:p>
    <w:p w14:paraId="1D7AD748">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b w:val="0"/>
          <w:i w:val="0"/>
          <w:strike w:val="0"/>
          <w:color w:val="auto"/>
          <w:kern w:val="2"/>
          <w:sz w:val="32"/>
          <w:szCs w:val="32"/>
          <w:u w:val="none"/>
          <w:lang w:val="en-US" w:eastAsia="zh-CN" w:bidi="ar-SA"/>
        </w:rPr>
      </w:pPr>
      <w:r>
        <w:rPr>
          <w:rFonts w:hint="eastAsia" w:ascii="仿宋_GB2312" w:hAnsi="仿宋_GB2312" w:eastAsia="仿宋_GB2312" w:cs="仿宋_GB2312"/>
          <w:b w:val="0"/>
          <w:i w:val="0"/>
          <w:strike w:val="0"/>
          <w:color w:val="auto"/>
          <w:kern w:val="2"/>
          <w:sz w:val="32"/>
          <w:szCs w:val="32"/>
          <w:u w:val="none"/>
          <w:lang w:val="en-US" w:eastAsia="zh-CN" w:bidi="ar-SA"/>
        </w:rPr>
        <w:t>1.中华人民共和国境内依法注册的法人或其他组织。</w:t>
      </w:r>
    </w:p>
    <w:p w14:paraId="466084B2">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b w:val="0"/>
          <w:i w:val="0"/>
          <w:strike w:val="0"/>
          <w:color w:val="auto"/>
          <w:kern w:val="2"/>
          <w:sz w:val="32"/>
          <w:szCs w:val="32"/>
          <w:u w:val="none"/>
          <w:lang w:val="en-US" w:eastAsia="zh-CN" w:bidi="ar-SA"/>
        </w:rPr>
      </w:pPr>
      <w:r>
        <w:rPr>
          <w:rFonts w:hint="eastAsia" w:ascii="仿宋_GB2312" w:hAnsi="仿宋_GB2312" w:eastAsia="仿宋_GB2312" w:cs="仿宋_GB2312"/>
          <w:b w:val="0"/>
          <w:i w:val="0"/>
          <w:strike w:val="0"/>
          <w:color w:val="auto"/>
          <w:kern w:val="2"/>
          <w:sz w:val="32"/>
          <w:szCs w:val="32"/>
          <w:u w:val="none"/>
          <w:lang w:val="en-US" w:eastAsia="zh-CN" w:bidi="ar-SA"/>
        </w:rPr>
        <w:t>2.非失信被执行人，近三年无违法、违纪或不良记录（提供相关证明）。</w:t>
      </w:r>
    </w:p>
    <w:p w14:paraId="331ED311">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b w:val="0"/>
          <w:i w:val="0"/>
          <w:strike w:val="0"/>
          <w:color w:val="auto"/>
          <w:kern w:val="2"/>
          <w:sz w:val="32"/>
          <w:szCs w:val="32"/>
          <w:u w:val="none"/>
          <w:lang w:val="en-US" w:eastAsia="zh-CN" w:bidi="ar-SA"/>
        </w:rPr>
      </w:pPr>
      <w:r>
        <w:rPr>
          <w:rFonts w:hint="eastAsia" w:ascii="仿宋_GB2312" w:hAnsi="仿宋_GB2312" w:eastAsia="仿宋_GB2312" w:cs="仿宋_GB2312"/>
          <w:b w:val="0"/>
          <w:i w:val="0"/>
          <w:strike w:val="0"/>
          <w:color w:val="auto"/>
          <w:kern w:val="2"/>
          <w:sz w:val="32"/>
          <w:szCs w:val="32"/>
          <w:u w:val="none"/>
          <w:lang w:val="en-US" w:eastAsia="zh-CN" w:bidi="ar-SA"/>
        </w:rPr>
        <w:t>3.具有完成本项目的能力（提供声明函）。</w:t>
      </w:r>
    </w:p>
    <w:p w14:paraId="672DA266">
      <w:pPr>
        <w:keepNext w:val="0"/>
        <w:keepLines w:val="0"/>
        <w:pageBreakBefore w:val="0"/>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b/>
          <w:i w:val="0"/>
          <w:strike w:val="0"/>
          <w:color w:val="auto"/>
          <w:sz w:val="32"/>
          <w:szCs w:val="32"/>
          <w:u w:val="none"/>
          <w:lang w:val="en-US" w:eastAsia="zh-CN"/>
        </w:rPr>
      </w:pPr>
      <w:r>
        <w:rPr>
          <w:rFonts w:hint="eastAsia" w:ascii="仿宋_GB2312" w:hAnsi="仿宋_GB2312" w:eastAsia="仿宋_GB2312" w:cs="仿宋_GB2312"/>
          <w:b/>
          <w:i w:val="0"/>
          <w:strike w:val="0"/>
          <w:color w:val="auto"/>
          <w:sz w:val="32"/>
          <w:szCs w:val="32"/>
          <w:u w:val="none"/>
          <w:lang w:val="en-US" w:eastAsia="zh-CN"/>
        </w:rPr>
        <w:t>2.专业能力</w:t>
      </w:r>
    </w:p>
    <w:p w14:paraId="0FB9153A">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b w:val="0"/>
          <w:i w:val="0"/>
          <w:strike w:val="0"/>
          <w:color w:val="auto"/>
          <w:kern w:val="2"/>
          <w:sz w:val="32"/>
          <w:szCs w:val="32"/>
          <w:u w:val="none"/>
          <w:lang w:val="en-US" w:eastAsia="zh-CN" w:bidi="ar-SA"/>
        </w:rPr>
      </w:pPr>
      <w:r>
        <w:rPr>
          <w:rFonts w:hint="eastAsia" w:ascii="仿宋_GB2312" w:hAnsi="仿宋_GB2312" w:eastAsia="仿宋_GB2312" w:cs="仿宋_GB2312"/>
          <w:b w:val="0"/>
          <w:i w:val="0"/>
          <w:strike w:val="0"/>
          <w:color w:val="auto"/>
          <w:kern w:val="2"/>
          <w:sz w:val="32"/>
          <w:szCs w:val="32"/>
          <w:u w:val="none"/>
          <w:lang w:val="en-US" w:eastAsia="zh-CN" w:bidi="ar-SA"/>
        </w:rPr>
        <w:t>项目经验：具有固定资产清查项目工作经验（提供合同复印件）。</w:t>
      </w:r>
    </w:p>
    <w:p w14:paraId="4560254D">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jc w:val="both"/>
        <w:textAlignment w:val="auto"/>
        <w:rPr>
          <w:rFonts w:hint="default" w:ascii="仿宋_GB2312" w:hAnsi="仿宋_GB2312" w:eastAsia="仿宋_GB2312" w:cs="仿宋_GB2312"/>
          <w:b/>
          <w:bCs/>
          <w:i w:val="0"/>
          <w:strike w:val="0"/>
          <w:color w:val="auto"/>
          <w:kern w:val="2"/>
          <w:sz w:val="32"/>
          <w:szCs w:val="32"/>
          <w:u w:val="none"/>
          <w:shd w:val="clear" w:color="auto" w:fill="auto"/>
          <w:lang w:val="en-US" w:eastAsia="zh-CN" w:bidi="ar-SA"/>
        </w:rPr>
      </w:pPr>
      <w:r>
        <w:rPr>
          <w:rFonts w:hint="eastAsia" w:ascii="仿宋_GB2312" w:hAnsi="仿宋_GB2312" w:eastAsia="仿宋_GB2312" w:cs="仿宋_GB2312"/>
          <w:b/>
          <w:bCs/>
          <w:i w:val="0"/>
          <w:strike w:val="0"/>
          <w:color w:val="auto"/>
          <w:kern w:val="2"/>
          <w:sz w:val="32"/>
          <w:szCs w:val="32"/>
          <w:u w:val="none"/>
          <w:shd w:val="clear" w:color="auto" w:fill="auto"/>
          <w:lang w:val="en-US" w:eastAsia="zh-CN" w:bidi="ar-SA"/>
        </w:rPr>
        <w:t>3.技术要求</w:t>
      </w:r>
    </w:p>
    <w:p w14:paraId="715C6FD3">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b w:val="0"/>
          <w:i w:val="0"/>
          <w:strike w:val="0"/>
          <w:color w:val="auto"/>
          <w:kern w:val="2"/>
          <w:sz w:val="32"/>
          <w:szCs w:val="32"/>
          <w:u w:val="none"/>
          <w:shd w:val="clear" w:color="auto" w:fill="auto"/>
          <w:lang w:val="en-US" w:eastAsia="zh-CN" w:bidi="ar-SA"/>
        </w:rPr>
      </w:pPr>
      <w:r>
        <w:rPr>
          <w:rFonts w:hint="eastAsia" w:ascii="仿宋_GB2312" w:hAnsi="仿宋_GB2312" w:eastAsia="仿宋_GB2312" w:cs="仿宋_GB2312"/>
          <w:b w:val="0"/>
          <w:i w:val="0"/>
          <w:strike w:val="0"/>
          <w:color w:val="auto"/>
          <w:kern w:val="2"/>
          <w:sz w:val="32"/>
          <w:szCs w:val="32"/>
          <w:u w:val="none"/>
          <w:shd w:val="clear" w:color="auto" w:fill="auto"/>
          <w:lang w:val="en-US" w:eastAsia="zh-CN" w:bidi="ar-SA"/>
        </w:rPr>
        <w:t>拥有成熟的资产清查管理体系及数据治理经验、熟悉国家和四川省财政厅资产管理相关规定及政策、熟练操作行政事业单位资产管理信息系统（久其资产管理系统）。</w:t>
      </w:r>
    </w:p>
    <w:p w14:paraId="618C9831">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楷体" w:hAnsi="楷体" w:eastAsia="楷体" w:cs="楷体"/>
          <w:b w:val="0"/>
          <w:bCs/>
          <w:i w:val="0"/>
          <w:strike w:val="0"/>
          <w:color w:val="auto"/>
          <w:sz w:val="32"/>
          <w:szCs w:val="32"/>
          <w:u w:val="none"/>
          <w:lang w:val="en-US" w:eastAsia="zh-CN"/>
        </w:rPr>
      </w:pPr>
      <w:r>
        <w:rPr>
          <w:rFonts w:hint="eastAsia" w:ascii="楷体" w:hAnsi="楷体" w:eastAsia="楷体" w:cs="楷体"/>
          <w:b w:val="0"/>
          <w:bCs/>
          <w:i w:val="0"/>
          <w:strike w:val="0"/>
          <w:color w:val="auto"/>
          <w:sz w:val="32"/>
          <w:szCs w:val="32"/>
          <w:u w:val="none"/>
          <w:lang w:val="en-US" w:eastAsia="zh-CN"/>
        </w:rPr>
        <w:t>（四）报价要求</w:t>
      </w:r>
    </w:p>
    <w:p w14:paraId="33F08469">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default" w:ascii="仿宋_GB2312" w:hAnsi="仿宋_GB2312" w:eastAsia="仿宋_GB2312" w:cs="仿宋_GB2312"/>
          <w:b/>
          <w:bCs/>
          <w:i w:val="0"/>
          <w:strike w:val="0"/>
          <w:color w:val="auto"/>
          <w:kern w:val="2"/>
          <w:sz w:val="32"/>
          <w:szCs w:val="32"/>
          <w:u w:val="none"/>
          <w:lang w:val="en-US" w:eastAsia="zh-CN" w:bidi="ar-SA"/>
        </w:rPr>
      </w:pPr>
      <w:r>
        <w:rPr>
          <w:rFonts w:hint="eastAsia" w:ascii="仿宋_GB2312" w:hAnsi="仿宋_GB2312" w:eastAsia="仿宋_GB2312" w:cs="仿宋_GB2312"/>
          <w:b w:val="0"/>
          <w:i w:val="0"/>
          <w:strike w:val="0"/>
          <w:color w:val="auto"/>
          <w:kern w:val="2"/>
          <w:sz w:val="32"/>
          <w:szCs w:val="32"/>
          <w:u w:val="none"/>
          <w:lang w:val="en-US" w:eastAsia="zh-CN" w:bidi="ar-SA"/>
        </w:rPr>
        <w:t>1.总报价≤3.2万元;</w:t>
      </w:r>
    </w:p>
    <w:p w14:paraId="41A4E1E8">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黑体" w:hAnsi="黑体" w:eastAsia="黑体" w:cs="黑体"/>
          <w:b w:val="0"/>
          <w:bCs/>
          <w:i w:val="0"/>
          <w:strike w:val="0"/>
          <w:color w:val="auto"/>
          <w:sz w:val="32"/>
          <w:szCs w:val="32"/>
          <w:u w:val="none"/>
          <w:lang w:val="en-US" w:eastAsia="zh-CN"/>
        </w:rPr>
      </w:pPr>
      <w:r>
        <w:rPr>
          <w:rFonts w:hint="eastAsia" w:ascii="仿宋_GB2312" w:hAnsi="仿宋_GB2312" w:eastAsia="仿宋_GB2312" w:cs="仿宋_GB2312"/>
          <w:b w:val="0"/>
          <w:i w:val="0"/>
          <w:strike w:val="0"/>
          <w:color w:val="auto"/>
          <w:kern w:val="2"/>
          <w:sz w:val="32"/>
          <w:szCs w:val="32"/>
          <w:u w:val="none"/>
          <w:shd w:val="clear" w:color="auto" w:fill="auto"/>
          <w:lang w:val="en-US" w:eastAsia="zh-CN" w:bidi="ar-SA"/>
        </w:rPr>
        <w:t>2.报价必须包括所有费用，包括采购、包装、运输、装卸、劳务、管理、利润、税金、保险、协调、售后服务费用、相关文件规定及合同包含的所有风险、责任等各项应有费用。</w:t>
      </w:r>
    </w:p>
    <w:p w14:paraId="0FF5722A">
      <w:pPr>
        <w:spacing w:line="240" w:lineRule="auto"/>
        <w:ind w:firstLine="640" w:firstLineChars="200"/>
        <w:jc w:val="both"/>
        <w:rPr>
          <w:rFonts w:hint="eastAsia" w:ascii="楷体" w:hAnsi="楷体" w:eastAsia="楷体" w:cs="楷体"/>
          <w:b w:val="0"/>
          <w:bCs/>
          <w:i w:val="0"/>
          <w:strike w:val="0"/>
          <w:color w:val="auto"/>
          <w:sz w:val="32"/>
          <w:szCs w:val="32"/>
          <w:u w:val="none"/>
          <w:lang w:val="en-US" w:eastAsia="zh-CN"/>
        </w:rPr>
      </w:pPr>
      <w:r>
        <w:rPr>
          <w:rFonts w:hint="eastAsia" w:ascii="楷体" w:hAnsi="楷体" w:eastAsia="楷体" w:cs="楷体"/>
          <w:b w:val="0"/>
          <w:bCs/>
          <w:i w:val="0"/>
          <w:strike w:val="0"/>
          <w:color w:val="auto"/>
          <w:sz w:val="32"/>
          <w:szCs w:val="32"/>
          <w:u w:val="none"/>
          <w:lang w:val="en-US" w:eastAsia="zh-CN"/>
        </w:rPr>
        <w:t>（四）资格审查需求明细</w:t>
      </w:r>
    </w:p>
    <w:tbl>
      <w:tblPr>
        <w:tblStyle w:val="2"/>
        <w:tblW w:w="9810" w:type="dxa"/>
        <w:tblInd w:w="-47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5"/>
        <w:gridCol w:w="1905"/>
        <w:gridCol w:w="5751"/>
        <w:gridCol w:w="1269"/>
      </w:tblGrid>
      <w:tr w14:paraId="542A3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885" w:type="dxa"/>
            <w:tcBorders>
              <w:top w:val="single" w:color="000000" w:sz="8" w:space="0"/>
              <w:left w:val="single" w:color="000000" w:sz="8" w:space="0"/>
              <w:bottom w:val="single" w:color="000000" w:sz="8" w:space="0"/>
              <w:right w:val="single" w:color="000000" w:sz="8" w:space="0"/>
            </w:tcBorders>
            <w:noWrap w:val="0"/>
            <w:vAlign w:val="center"/>
          </w:tcPr>
          <w:p w14:paraId="4CDA1CC2">
            <w:pPr>
              <w:spacing w:line="240" w:lineRule="auto"/>
              <w:jc w:val="center"/>
              <w:rPr>
                <w:rFonts w:hint="eastAsia" w:ascii="仿宋_GB2312" w:hAnsi="仿宋_GB2312" w:eastAsia="仿宋_GB2312" w:cs="仿宋_GB2312"/>
                <w:b/>
                <w:bCs w:val="0"/>
                <w:i w:val="0"/>
                <w:strike w:val="0"/>
                <w:color w:val="auto"/>
                <w:sz w:val="32"/>
                <w:szCs w:val="32"/>
                <w:u w:val="none"/>
                <w:lang w:val="en-US" w:eastAsia="zh-CN"/>
              </w:rPr>
            </w:pPr>
            <w:r>
              <w:rPr>
                <w:rFonts w:hint="eastAsia" w:ascii="仿宋_GB2312" w:hAnsi="仿宋_GB2312" w:eastAsia="仿宋_GB2312" w:cs="仿宋_GB2312"/>
                <w:b/>
                <w:bCs w:val="0"/>
                <w:i w:val="0"/>
                <w:strike w:val="0"/>
                <w:color w:val="auto"/>
                <w:sz w:val="32"/>
                <w:szCs w:val="32"/>
                <w:u w:val="none"/>
                <w:lang w:val="en-US" w:eastAsia="zh-CN"/>
              </w:rPr>
              <w:t>序号</w:t>
            </w:r>
          </w:p>
        </w:tc>
        <w:tc>
          <w:tcPr>
            <w:tcW w:w="1905" w:type="dxa"/>
            <w:tcBorders>
              <w:top w:val="single" w:color="000000" w:sz="8" w:space="0"/>
              <w:left w:val="single" w:color="000000" w:sz="8" w:space="0"/>
              <w:bottom w:val="single" w:color="000000" w:sz="8" w:space="0"/>
              <w:right w:val="single" w:color="000000" w:sz="8" w:space="0"/>
            </w:tcBorders>
            <w:noWrap w:val="0"/>
            <w:vAlign w:val="center"/>
          </w:tcPr>
          <w:p w14:paraId="4C40D58E">
            <w:pPr>
              <w:spacing w:line="240" w:lineRule="auto"/>
              <w:jc w:val="center"/>
              <w:rPr>
                <w:rFonts w:hint="eastAsia" w:ascii="仿宋_GB2312" w:hAnsi="仿宋_GB2312" w:eastAsia="仿宋_GB2312" w:cs="仿宋_GB2312"/>
                <w:b/>
                <w:bCs w:val="0"/>
                <w:i w:val="0"/>
                <w:strike w:val="0"/>
                <w:color w:val="auto"/>
                <w:sz w:val="32"/>
                <w:szCs w:val="32"/>
                <w:u w:val="none"/>
                <w:lang w:val="en-US" w:eastAsia="zh-CN"/>
              </w:rPr>
            </w:pPr>
            <w:r>
              <w:rPr>
                <w:rFonts w:hint="eastAsia" w:ascii="仿宋_GB2312" w:hAnsi="仿宋_GB2312" w:eastAsia="仿宋_GB2312" w:cs="仿宋_GB2312"/>
                <w:b/>
                <w:bCs w:val="0"/>
                <w:i w:val="0"/>
                <w:strike w:val="0"/>
                <w:color w:val="auto"/>
                <w:sz w:val="32"/>
                <w:szCs w:val="32"/>
                <w:u w:val="none"/>
                <w:lang w:val="en-US" w:eastAsia="zh-CN"/>
              </w:rPr>
              <w:t>需求名称</w:t>
            </w:r>
          </w:p>
        </w:tc>
        <w:tc>
          <w:tcPr>
            <w:tcW w:w="5751" w:type="dxa"/>
            <w:tcBorders>
              <w:top w:val="single" w:color="000000" w:sz="8" w:space="0"/>
              <w:left w:val="single" w:color="000000" w:sz="8" w:space="0"/>
              <w:bottom w:val="single" w:color="000000" w:sz="8" w:space="0"/>
              <w:right w:val="single" w:color="000000" w:sz="8" w:space="0"/>
            </w:tcBorders>
            <w:noWrap w:val="0"/>
            <w:vAlign w:val="center"/>
          </w:tcPr>
          <w:p w14:paraId="01DD686B">
            <w:pPr>
              <w:spacing w:line="240" w:lineRule="auto"/>
              <w:jc w:val="center"/>
              <w:rPr>
                <w:rFonts w:hint="eastAsia" w:ascii="仿宋_GB2312" w:hAnsi="仿宋_GB2312" w:eastAsia="仿宋_GB2312" w:cs="仿宋_GB2312"/>
                <w:b/>
                <w:bCs w:val="0"/>
                <w:i w:val="0"/>
                <w:strike w:val="0"/>
                <w:color w:val="auto"/>
                <w:sz w:val="32"/>
                <w:szCs w:val="32"/>
                <w:u w:val="none"/>
                <w:lang w:val="en-US" w:eastAsia="zh-CN"/>
              </w:rPr>
            </w:pPr>
            <w:r>
              <w:rPr>
                <w:rFonts w:hint="eastAsia" w:ascii="仿宋_GB2312" w:hAnsi="仿宋_GB2312" w:eastAsia="仿宋_GB2312" w:cs="仿宋_GB2312"/>
                <w:b/>
                <w:bCs w:val="0"/>
                <w:i w:val="0"/>
                <w:strike w:val="0"/>
                <w:color w:val="auto"/>
                <w:sz w:val="32"/>
                <w:szCs w:val="32"/>
                <w:u w:val="none"/>
                <w:lang w:val="en-US" w:eastAsia="zh-CN"/>
              </w:rPr>
              <w:t>需求说明</w:t>
            </w:r>
          </w:p>
        </w:tc>
        <w:tc>
          <w:tcPr>
            <w:tcW w:w="1269" w:type="dxa"/>
            <w:tcBorders>
              <w:top w:val="single" w:color="000000" w:sz="8" w:space="0"/>
              <w:left w:val="single" w:color="000000" w:sz="8" w:space="0"/>
              <w:bottom w:val="single" w:color="000000" w:sz="8" w:space="0"/>
              <w:right w:val="single" w:color="000000" w:sz="8" w:space="0"/>
            </w:tcBorders>
            <w:noWrap w:val="0"/>
            <w:vAlign w:val="center"/>
          </w:tcPr>
          <w:p w14:paraId="511C10D0">
            <w:pPr>
              <w:spacing w:line="240" w:lineRule="auto"/>
              <w:jc w:val="center"/>
              <w:rPr>
                <w:rFonts w:hint="eastAsia" w:ascii="仿宋_GB2312" w:hAnsi="仿宋_GB2312" w:eastAsia="仿宋_GB2312" w:cs="仿宋_GB2312"/>
                <w:b/>
                <w:bCs w:val="0"/>
                <w:i w:val="0"/>
                <w:strike w:val="0"/>
                <w:color w:val="auto"/>
                <w:sz w:val="32"/>
                <w:szCs w:val="32"/>
                <w:u w:val="none"/>
                <w:lang w:val="en-US" w:eastAsia="zh-CN"/>
              </w:rPr>
            </w:pPr>
            <w:r>
              <w:rPr>
                <w:rFonts w:hint="eastAsia" w:ascii="仿宋_GB2312" w:hAnsi="仿宋_GB2312" w:eastAsia="仿宋_GB2312" w:cs="仿宋_GB2312"/>
                <w:b/>
                <w:bCs w:val="0"/>
                <w:i w:val="0"/>
                <w:strike w:val="0"/>
                <w:color w:val="auto"/>
                <w:sz w:val="32"/>
                <w:szCs w:val="32"/>
                <w:u w:val="none"/>
                <w:lang w:val="en-US" w:eastAsia="zh-CN"/>
              </w:rPr>
              <w:t>备注</w:t>
            </w:r>
          </w:p>
        </w:tc>
      </w:tr>
      <w:tr w14:paraId="37E00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885" w:type="dxa"/>
            <w:tcBorders>
              <w:top w:val="nil"/>
              <w:left w:val="single" w:color="000000" w:sz="8" w:space="0"/>
              <w:bottom w:val="single" w:color="auto" w:sz="4" w:space="0"/>
              <w:right w:val="single" w:color="000000" w:sz="8" w:space="0"/>
            </w:tcBorders>
            <w:noWrap w:val="0"/>
            <w:vAlign w:val="center"/>
          </w:tcPr>
          <w:p w14:paraId="2276EE91">
            <w:pPr>
              <w:keepNext w:val="0"/>
              <w:keepLines w:val="0"/>
              <w:pageBreakBefore w:val="0"/>
              <w:widowControl w:val="0"/>
              <w:kinsoku/>
              <w:wordWrap/>
              <w:overflowPunct/>
              <w:topLinePunct w:val="0"/>
              <w:autoSpaceDE/>
              <w:autoSpaceDN/>
              <w:bidi w:val="0"/>
              <w:adjustRightInd/>
              <w:snapToGrid/>
              <w:spacing w:line="520" w:lineRule="exact"/>
              <w:ind w:firstLine="320" w:firstLineChars="100"/>
              <w:jc w:val="both"/>
              <w:textAlignment w:val="auto"/>
              <w:rPr>
                <w:rFonts w:hint="eastAsia" w:ascii="仿宋_GB2312" w:hAnsi="仿宋_GB2312" w:eastAsia="仿宋_GB2312" w:cs="仿宋_GB2312"/>
                <w:b w:val="0"/>
                <w:bCs/>
                <w:i w:val="0"/>
                <w:strike w:val="0"/>
                <w:color w:val="auto"/>
                <w:sz w:val="32"/>
                <w:szCs w:val="32"/>
                <w:u w:val="none"/>
                <w:lang w:val="en-US" w:eastAsia="zh-CN"/>
              </w:rPr>
            </w:pPr>
            <w:r>
              <w:rPr>
                <w:rFonts w:hint="eastAsia" w:ascii="仿宋_GB2312" w:hAnsi="仿宋_GB2312" w:eastAsia="仿宋_GB2312" w:cs="仿宋_GB2312"/>
                <w:b w:val="0"/>
                <w:bCs/>
                <w:i w:val="0"/>
                <w:strike w:val="0"/>
                <w:color w:val="auto"/>
                <w:sz w:val="32"/>
                <w:szCs w:val="32"/>
                <w:u w:val="none"/>
                <w:lang w:val="en-US" w:eastAsia="zh-CN"/>
              </w:rPr>
              <w:t>1</w:t>
            </w:r>
          </w:p>
        </w:tc>
        <w:tc>
          <w:tcPr>
            <w:tcW w:w="1905" w:type="dxa"/>
            <w:tcBorders>
              <w:top w:val="nil"/>
              <w:left w:val="single" w:color="000000" w:sz="8" w:space="0"/>
              <w:bottom w:val="single" w:color="auto" w:sz="4" w:space="0"/>
              <w:right w:val="single" w:color="000000" w:sz="8" w:space="0"/>
            </w:tcBorders>
            <w:noWrap w:val="0"/>
            <w:vAlign w:val="center"/>
          </w:tcPr>
          <w:p w14:paraId="30F04DBD">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bCs/>
                <w:i w:val="0"/>
                <w:strike w:val="0"/>
                <w:color w:val="auto"/>
                <w:sz w:val="32"/>
                <w:szCs w:val="32"/>
                <w:u w:val="none"/>
                <w:lang w:val="en-US" w:eastAsia="zh-CN"/>
              </w:rPr>
            </w:pPr>
            <w:r>
              <w:rPr>
                <w:rFonts w:hint="eastAsia" w:ascii="仿宋_GB2312" w:hAnsi="仿宋_GB2312" w:eastAsia="仿宋_GB2312" w:cs="仿宋_GB2312"/>
                <w:b w:val="0"/>
                <w:bCs/>
                <w:i w:val="0"/>
                <w:strike w:val="0"/>
                <w:color w:val="auto"/>
                <w:sz w:val="32"/>
                <w:szCs w:val="32"/>
                <w:u w:val="none"/>
                <w:lang w:val="en-US" w:eastAsia="zh-CN"/>
              </w:rPr>
              <w:t>营业执照</w:t>
            </w:r>
          </w:p>
        </w:tc>
        <w:tc>
          <w:tcPr>
            <w:tcW w:w="5751" w:type="dxa"/>
            <w:tcBorders>
              <w:top w:val="nil"/>
              <w:left w:val="single" w:color="000000" w:sz="8" w:space="0"/>
              <w:bottom w:val="single" w:color="auto" w:sz="4" w:space="0"/>
              <w:right w:val="single" w:color="000000" w:sz="8" w:space="0"/>
            </w:tcBorders>
            <w:noWrap w:val="0"/>
            <w:vAlign w:val="center"/>
          </w:tcPr>
          <w:p w14:paraId="7E435AE1">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i w:val="0"/>
                <w:strike w:val="0"/>
                <w:color w:val="auto"/>
                <w:sz w:val="32"/>
                <w:szCs w:val="32"/>
                <w:u w:val="none"/>
                <w:lang w:val="en-US" w:eastAsia="zh-CN"/>
              </w:rPr>
            </w:pPr>
            <w:r>
              <w:rPr>
                <w:rFonts w:hint="eastAsia" w:ascii="仿宋_GB2312" w:hAnsi="仿宋_GB2312" w:eastAsia="仿宋_GB2312" w:cs="仿宋_GB2312"/>
                <w:b w:val="0"/>
                <w:bCs/>
                <w:i w:val="0"/>
                <w:strike w:val="0"/>
                <w:color w:val="auto"/>
                <w:sz w:val="32"/>
                <w:szCs w:val="32"/>
                <w:u w:val="none"/>
                <w:lang w:val="en-US" w:eastAsia="zh-CN"/>
              </w:rPr>
              <w:t>提供有效的营业执照（提供复印件并加盖公司印章）</w:t>
            </w:r>
          </w:p>
        </w:tc>
        <w:tc>
          <w:tcPr>
            <w:tcW w:w="1269" w:type="dxa"/>
            <w:tcBorders>
              <w:top w:val="nil"/>
              <w:left w:val="single" w:color="000000" w:sz="8" w:space="0"/>
              <w:bottom w:val="single" w:color="auto" w:sz="4" w:space="0"/>
              <w:right w:val="single" w:color="000000" w:sz="8" w:space="0"/>
            </w:tcBorders>
            <w:noWrap w:val="0"/>
            <w:vAlign w:val="center"/>
          </w:tcPr>
          <w:p w14:paraId="78215B8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i w:val="0"/>
                <w:strike w:val="0"/>
                <w:color w:val="auto"/>
                <w:sz w:val="32"/>
                <w:szCs w:val="32"/>
                <w:u w:val="none"/>
                <w:lang w:val="en-US" w:eastAsia="zh-CN"/>
              </w:rPr>
            </w:pPr>
            <w:r>
              <w:rPr>
                <w:rFonts w:hint="eastAsia" w:ascii="仿宋_GB2312" w:hAnsi="仿宋_GB2312" w:eastAsia="仿宋_GB2312" w:cs="仿宋_GB2312"/>
                <w:b w:val="0"/>
                <w:bCs/>
                <w:i w:val="0"/>
                <w:strike w:val="0"/>
                <w:color w:val="auto"/>
                <w:sz w:val="32"/>
                <w:szCs w:val="32"/>
                <w:u w:val="none"/>
                <w:lang w:val="en-US" w:eastAsia="zh-CN"/>
              </w:rPr>
              <w:t>1份</w:t>
            </w:r>
          </w:p>
        </w:tc>
      </w:tr>
      <w:tr w14:paraId="28A93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885" w:type="dxa"/>
            <w:tcBorders>
              <w:top w:val="single" w:color="auto" w:sz="4" w:space="0"/>
              <w:left w:val="single" w:color="000000" w:sz="8" w:space="0"/>
              <w:bottom w:val="single" w:color="000000" w:sz="8" w:space="0"/>
              <w:right w:val="single" w:color="000000" w:sz="8" w:space="0"/>
            </w:tcBorders>
            <w:noWrap w:val="0"/>
            <w:vAlign w:val="center"/>
          </w:tcPr>
          <w:p w14:paraId="70AB3051">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仿宋_GB2312" w:eastAsia="仿宋_GB2312" w:cs="仿宋_GB2312"/>
                <w:b w:val="0"/>
                <w:bCs/>
                <w:i w:val="0"/>
                <w:strike w:val="0"/>
                <w:color w:val="auto"/>
                <w:sz w:val="32"/>
                <w:szCs w:val="32"/>
                <w:u w:val="none"/>
                <w:lang w:val="en-US" w:eastAsia="zh-CN"/>
              </w:rPr>
            </w:pPr>
            <w:r>
              <w:rPr>
                <w:rFonts w:hint="eastAsia" w:ascii="仿宋_GB2312" w:hAnsi="仿宋_GB2312" w:eastAsia="仿宋_GB2312" w:cs="仿宋_GB2312"/>
                <w:b w:val="0"/>
                <w:bCs/>
                <w:i w:val="0"/>
                <w:strike w:val="0"/>
                <w:color w:val="auto"/>
                <w:sz w:val="32"/>
                <w:szCs w:val="32"/>
                <w:u w:val="none"/>
                <w:lang w:val="en-US" w:eastAsia="zh-CN"/>
              </w:rPr>
              <w:t>2</w:t>
            </w:r>
          </w:p>
        </w:tc>
        <w:tc>
          <w:tcPr>
            <w:tcW w:w="1905" w:type="dxa"/>
            <w:tcBorders>
              <w:top w:val="single" w:color="auto" w:sz="4" w:space="0"/>
              <w:left w:val="single" w:color="000000" w:sz="8" w:space="0"/>
              <w:bottom w:val="single" w:color="000000" w:sz="8" w:space="0"/>
              <w:right w:val="single" w:color="000000" w:sz="8" w:space="0"/>
            </w:tcBorders>
            <w:noWrap w:val="0"/>
            <w:vAlign w:val="center"/>
          </w:tcPr>
          <w:p w14:paraId="5B5F51F6">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bCs/>
                <w:i w:val="0"/>
                <w:strike w:val="0"/>
                <w:color w:val="auto"/>
                <w:sz w:val="32"/>
                <w:szCs w:val="32"/>
                <w:u w:val="none"/>
                <w:lang w:val="en-US" w:eastAsia="zh-CN"/>
              </w:rPr>
            </w:pPr>
            <w:r>
              <w:rPr>
                <w:rFonts w:hint="eastAsia" w:ascii="仿宋_GB2312" w:hAnsi="仿宋_GB2312" w:eastAsia="仿宋_GB2312" w:cs="仿宋_GB2312"/>
                <w:b w:val="0"/>
                <w:bCs/>
                <w:i w:val="0"/>
                <w:strike w:val="0"/>
                <w:color w:val="auto"/>
                <w:sz w:val="32"/>
                <w:szCs w:val="32"/>
                <w:u w:val="none"/>
                <w:lang w:val="en-US" w:eastAsia="zh-CN"/>
              </w:rPr>
              <w:t>授权书</w:t>
            </w:r>
          </w:p>
        </w:tc>
        <w:tc>
          <w:tcPr>
            <w:tcW w:w="5751" w:type="dxa"/>
            <w:tcBorders>
              <w:top w:val="single" w:color="auto" w:sz="4" w:space="0"/>
              <w:left w:val="single" w:color="000000" w:sz="8" w:space="0"/>
              <w:bottom w:val="single" w:color="000000" w:sz="8" w:space="0"/>
              <w:right w:val="single" w:color="000000" w:sz="8" w:space="0"/>
            </w:tcBorders>
            <w:noWrap w:val="0"/>
            <w:vAlign w:val="center"/>
          </w:tcPr>
          <w:p w14:paraId="5E98A2E9">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i w:val="0"/>
                <w:strike w:val="0"/>
                <w:color w:val="auto"/>
                <w:sz w:val="32"/>
                <w:szCs w:val="32"/>
                <w:u w:val="none"/>
                <w:lang w:val="en-US" w:eastAsia="zh-CN"/>
              </w:rPr>
            </w:pPr>
            <w:r>
              <w:rPr>
                <w:rFonts w:hint="eastAsia" w:ascii="仿宋_GB2312" w:hAnsi="仿宋_GB2312" w:eastAsia="仿宋_GB2312" w:cs="仿宋_GB2312"/>
                <w:b w:val="0"/>
                <w:bCs/>
                <w:i w:val="0"/>
                <w:strike w:val="0"/>
                <w:color w:val="auto"/>
                <w:sz w:val="32"/>
                <w:szCs w:val="32"/>
                <w:u w:val="none"/>
                <w:lang w:val="en-US" w:eastAsia="zh-CN"/>
              </w:rPr>
              <w:t>若是授权委托人参与投标的，须提供法定代表人授权委托书原件及被委托人的身份证原件和复印件；</w:t>
            </w:r>
          </w:p>
        </w:tc>
        <w:tc>
          <w:tcPr>
            <w:tcW w:w="1269" w:type="dxa"/>
            <w:tcBorders>
              <w:top w:val="single" w:color="auto" w:sz="4" w:space="0"/>
              <w:left w:val="single" w:color="000000" w:sz="8" w:space="0"/>
              <w:bottom w:val="single" w:color="000000" w:sz="8" w:space="0"/>
              <w:right w:val="single" w:color="000000" w:sz="8" w:space="0"/>
            </w:tcBorders>
            <w:noWrap w:val="0"/>
            <w:vAlign w:val="center"/>
          </w:tcPr>
          <w:p w14:paraId="75D4F31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i w:val="0"/>
                <w:strike w:val="0"/>
                <w:color w:val="auto"/>
                <w:sz w:val="32"/>
                <w:szCs w:val="32"/>
                <w:u w:val="none"/>
                <w:lang w:val="en-US" w:eastAsia="zh-CN"/>
              </w:rPr>
            </w:pPr>
            <w:r>
              <w:rPr>
                <w:rFonts w:hint="eastAsia" w:ascii="仿宋_GB2312" w:hAnsi="仿宋_GB2312" w:eastAsia="仿宋_GB2312" w:cs="仿宋_GB2312"/>
                <w:b w:val="0"/>
                <w:bCs/>
                <w:i w:val="0"/>
                <w:strike w:val="0"/>
                <w:color w:val="auto"/>
                <w:sz w:val="32"/>
                <w:szCs w:val="32"/>
                <w:u w:val="none"/>
                <w:lang w:val="en-US" w:eastAsia="zh-CN"/>
              </w:rPr>
              <w:t>1份</w:t>
            </w:r>
          </w:p>
        </w:tc>
      </w:tr>
      <w:tr w14:paraId="386CF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885" w:type="dxa"/>
            <w:tcBorders>
              <w:top w:val="nil"/>
              <w:left w:val="single" w:color="000000" w:sz="8" w:space="0"/>
              <w:bottom w:val="single" w:color="000000" w:sz="8" w:space="0"/>
              <w:right w:val="single" w:color="000000" w:sz="8" w:space="0"/>
            </w:tcBorders>
            <w:noWrap w:val="0"/>
            <w:vAlign w:val="center"/>
          </w:tcPr>
          <w:p w14:paraId="65EB7ECD">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仿宋_GB2312" w:eastAsia="仿宋_GB2312" w:cs="仿宋_GB2312"/>
                <w:b w:val="0"/>
                <w:bCs/>
                <w:i w:val="0"/>
                <w:strike w:val="0"/>
                <w:color w:val="auto"/>
                <w:sz w:val="32"/>
                <w:szCs w:val="32"/>
                <w:u w:val="none"/>
                <w:lang w:val="en-US" w:eastAsia="zh-CN"/>
              </w:rPr>
            </w:pPr>
            <w:r>
              <w:rPr>
                <w:rFonts w:hint="eastAsia" w:ascii="仿宋_GB2312" w:hAnsi="仿宋_GB2312" w:eastAsia="仿宋_GB2312" w:cs="仿宋_GB2312"/>
                <w:b w:val="0"/>
                <w:bCs/>
                <w:i w:val="0"/>
                <w:strike w:val="0"/>
                <w:color w:val="auto"/>
                <w:sz w:val="32"/>
                <w:szCs w:val="32"/>
                <w:u w:val="none"/>
                <w:lang w:val="en-US" w:eastAsia="zh-CN"/>
              </w:rPr>
              <w:t>3</w:t>
            </w:r>
          </w:p>
        </w:tc>
        <w:tc>
          <w:tcPr>
            <w:tcW w:w="1905" w:type="dxa"/>
            <w:tcBorders>
              <w:top w:val="nil"/>
              <w:left w:val="single" w:color="000000" w:sz="8" w:space="0"/>
              <w:bottom w:val="single" w:color="000000" w:sz="8" w:space="0"/>
              <w:right w:val="single" w:color="000000" w:sz="8" w:space="0"/>
            </w:tcBorders>
            <w:noWrap w:val="0"/>
            <w:vAlign w:val="center"/>
          </w:tcPr>
          <w:p w14:paraId="7DC2FABD">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bCs/>
                <w:i w:val="0"/>
                <w:strike w:val="0"/>
                <w:color w:val="auto"/>
                <w:sz w:val="32"/>
                <w:szCs w:val="32"/>
                <w:u w:val="none"/>
                <w:lang w:val="en-US" w:eastAsia="zh-CN"/>
              </w:rPr>
            </w:pPr>
            <w:r>
              <w:rPr>
                <w:rFonts w:hint="eastAsia" w:ascii="仿宋_GB2312" w:hAnsi="仿宋_GB2312" w:eastAsia="仿宋_GB2312" w:cs="仿宋_GB2312"/>
                <w:b w:val="0"/>
                <w:bCs/>
                <w:i w:val="0"/>
                <w:strike w:val="0"/>
                <w:color w:val="auto"/>
                <w:sz w:val="32"/>
                <w:szCs w:val="32"/>
                <w:u w:val="none"/>
                <w:lang w:val="en-US" w:eastAsia="zh-CN"/>
              </w:rPr>
              <w:t>承诺书及报价</w:t>
            </w:r>
          </w:p>
        </w:tc>
        <w:tc>
          <w:tcPr>
            <w:tcW w:w="5751" w:type="dxa"/>
            <w:tcBorders>
              <w:top w:val="nil"/>
              <w:left w:val="single" w:color="000000" w:sz="8" w:space="0"/>
              <w:bottom w:val="single" w:color="000000" w:sz="8" w:space="0"/>
              <w:right w:val="single" w:color="000000" w:sz="8" w:space="0"/>
            </w:tcBorders>
            <w:noWrap w:val="0"/>
            <w:vAlign w:val="center"/>
          </w:tcPr>
          <w:p w14:paraId="668B321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仿宋_GB2312" w:hAnsi="仿宋_GB2312" w:eastAsia="仿宋_GB2312" w:cs="仿宋_GB2312"/>
                <w:b w:val="0"/>
                <w:bCs/>
                <w:i w:val="0"/>
                <w:strike w:val="0"/>
                <w:color w:val="auto"/>
                <w:sz w:val="32"/>
                <w:szCs w:val="32"/>
                <w:u w:val="none"/>
                <w:lang w:val="en-US" w:eastAsia="zh-CN"/>
              </w:rPr>
            </w:pPr>
            <w:r>
              <w:rPr>
                <w:rFonts w:hint="eastAsia" w:ascii="仿宋_GB2312" w:hAnsi="仿宋_GB2312" w:eastAsia="仿宋_GB2312" w:cs="仿宋_GB2312"/>
                <w:b w:val="0"/>
                <w:bCs/>
                <w:i w:val="0"/>
                <w:strike w:val="0"/>
                <w:color w:val="auto"/>
                <w:sz w:val="32"/>
                <w:szCs w:val="32"/>
                <w:u w:val="none"/>
                <w:lang w:val="en-US" w:eastAsia="zh-CN"/>
              </w:rPr>
              <w:t>1.承诺书，承诺中标后能为采购人提供哪些优质便利的服务;</w:t>
            </w:r>
          </w:p>
          <w:p w14:paraId="42C8B13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i w:val="0"/>
                <w:strike w:val="0"/>
                <w:color w:val="auto"/>
                <w:sz w:val="32"/>
                <w:szCs w:val="32"/>
                <w:u w:val="none"/>
                <w:lang w:val="en-US" w:eastAsia="zh-CN"/>
              </w:rPr>
            </w:pPr>
            <w:r>
              <w:rPr>
                <w:rFonts w:hint="eastAsia" w:ascii="仿宋_GB2312" w:hAnsi="仿宋_GB2312" w:eastAsia="仿宋_GB2312" w:cs="仿宋_GB2312"/>
                <w:b w:val="0"/>
                <w:bCs/>
                <w:i w:val="0"/>
                <w:strike w:val="0"/>
                <w:color w:val="auto"/>
                <w:sz w:val="32"/>
                <w:szCs w:val="32"/>
                <w:u w:val="none"/>
                <w:lang w:val="en-US" w:eastAsia="zh-CN"/>
              </w:rPr>
              <w:t>2.投标货币（币种为人民币）;</w:t>
            </w:r>
          </w:p>
          <w:p w14:paraId="3DC85FF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仿宋_GB2312" w:hAnsi="仿宋_GB2312" w:eastAsia="仿宋_GB2312" w:cs="仿宋_GB2312"/>
                <w:b w:val="0"/>
                <w:bCs/>
                <w:i w:val="0"/>
                <w:strike w:val="0"/>
                <w:color w:val="auto"/>
                <w:sz w:val="32"/>
                <w:szCs w:val="32"/>
                <w:u w:val="none"/>
                <w:lang w:val="en-US" w:eastAsia="zh-CN"/>
              </w:rPr>
            </w:pPr>
            <w:r>
              <w:rPr>
                <w:rFonts w:hint="eastAsia" w:ascii="仿宋_GB2312" w:hAnsi="仿宋_GB2312" w:eastAsia="仿宋_GB2312" w:cs="仿宋_GB2312"/>
                <w:b w:val="0"/>
                <w:bCs/>
                <w:i w:val="0"/>
                <w:strike w:val="0"/>
                <w:color w:val="auto"/>
                <w:sz w:val="32"/>
                <w:szCs w:val="32"/>
                <w:u w:val="none"/>
                <w:lang w:val="en-US" w:eastAsia="zh-CN"/>
              </w:rPr>
              <w:t>4.报价超过最高限价作无效投标处理。</w:t>
            </w:r>
          </w:p>
        </w:tc>
        <w:tc>
          <w:tcPr>
            <w:tcW w:w="1269" w:type="dxa"/>
            <w:tcBorders>
              <w:top w:val="nil"/>
              <w:left w:val="single" w:color="000000" w:sz="8" w:space="0"/>
              <w:bottom w:val="single" w:color="000000" w:sz="8" w:space="0"/>
              <w:right w:val="single" w:color="000000" w:sz="8" w:space="0"/>
            </w:tcBorders>
            <w:noWrap w:val="0"/>
            <w:vAlign w:val="center"/>
          </w:tcPr>
          <w:p w14:paraId="76F7383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i w:val="0"/>
                <w:strike w:val="0"/>
                <w:color w:val="auto"/>
                <w:sz w:val="32"/>
                <w:szCs w:val="32"/>
                <w:u w:val="none"/>
                <w:lang w:val="en-US" w:eastAsia="zh-CN"/>
              </w:rPr>
            </w:pPr>
            <w:r>
              <w:rPr>
                <w:rFonts w:hint="eastAsia" w:ascii="仿宋_GB2312" w:hAnsi="仿宋_GB2312" w:eastAsia="仿宋_GB2312" w:cs="仿宋_GB2312"/>
                <w:b w:val="0"/>
                <w:bCs/>
                <w:i w:val="0"/>
                <w:strike w:val="0"/>
                <w:color w:val="auto"/>
                <w:sz w:val="32"/>
                <w:szCs w:val="32"/>
                <w:u w:val="none"/>
                <w:lang w:val="en-US" w:eastAsia="zh-CN"/>
              </w:rPr>
              <w:t>1份</w:t>
            </w:r>
          </w:p>
        </w:tc>
      </w:tr>
      <w:tr w14:paraId="25144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85" w:type="dxa"/>
            <w:tcBorders>
              <w:top w:val="nil"/>
              <w:left w:val="single" w:color="000000" w:sz="8" w:space="0"/>
              <w:bottom w:val="single" w:color="000000" w:sz="8" w:space="0"/>
              <w:right w:val="single" w:color="000000" w:sz="8" w:space="0"/>
            </w:tcBorders>
            <w:noWrap w:val="0"/>
            <w:vAlign w:val="center"/>
          </w:tcPr>
          <w:p w14:paraId="72A9BF8E">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仿宋_GB2312" w:eastAsia="仿宋_GB2312" w:cs="仿宋_GB2312"/>
                <w:b w:val="0"/>
                <w:bCs/>
                <w:i w:val="0"/>
                <w:strike w:val="0"/>
                <w:color w:val="auto"/>
                <w:sz w:val="32"/>
                <w:szCs w:val="32"/>
                <w:u w:val="none"/>
                <w:lang w:val="en-US" w:eastAsia="zh-CN"/>
              </w:rPr>
            </w:pPr>
            <w:r>
              <w:rPr>
                <w:rFonts w:hint="eastAsia" w:ascii="仿宋_GB2312" w:hAnsi="仿宋_GB2312" w:eastAsia="仿宋_GB2312" w:cs="仿宋_GB2312"/>
                <w:b w:val="0"/>
                <w:bCs/>
                <w:i w:val="0"/>
                <w:strike w:val="0"/>
                <w:color w:val="auto"/>
                <w:sz w:val="32"/>
                <w:szCs w:val="32"/>
                <w:u w:val="none"/>
                <w:lang w:val="en-US" w:eastAsia="zh-CN"/>
              </w:rPr>
              <w:t>4</w:t>
            </w:r>
          </w:p>
        </w:tc>
        <w:tc>
          <w:tcPr>
            <w:tcW w:w="1905" w:type="dxa"/>
            <w:tcBorders>
              <w:top w:val="nil"/>
              <w:left w:val="single" w:color="000000" w:sz="8" w:space="0"/>
              <w:bottom w:val="single" w:color="000000" w:sz="8" w:space="0"/>
              <w:right w:val="single" w:color="000000" w:sz="8" w:space="0"/>
            </w:tcBorders>
            <w:noWrap w:val="0"/>
            <w:vAlign w:val="center"/>
          </w:tcPr>
          <w:p w14:paraId="50E0944C">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bCs/>
                <w:i w:val="0"/>
                <w:strike w:val="0"/>
                <w:color w:val="auto"/>
                <w:sz w:val="32"/>
                <w:szCs w:val="32"/>
                <w:u w:val="none"/>
                <w:lang w:val="en-US" w:eastAsia="zh-CN"/>
              </w:rPr>
            </w:pPr>
            <w:r>
              <w:rPr>
                <w:rFonts w:hint="eastAsia" w:ascii="仿宋_GB2312" w:hAnsi="仿宋_GB2312" w:eastAsia="仿宋_GB2312" w:cs="仿宋_GB2312"/>
                <w:b w:val="0"/>
                <w:bCs/>
                <w:i w:val="0"/>
                <w:strike w:val="0"/>
                <w:color w:val="auto"/>
                <w:sz w:val="32"/>
                <w:szCs w:val="32"/>
                <w:u w:val="none"/>
                <w:lang w:val="en-US" w:eastAsia="zh-CN"/>
              </w:rPr>
              <w:t>提供“信用中国”、“中国政府采购”网站截图</w:t>
            </w:r>
          </w:p>
        </w:tc>
        <w:tc>
          <w:tcPr>
            <w:tcW w:w="5751" w:type="dxa"/>
            <w:tcBorders>
              <w:top w:val="nil"/>
              <w:left w:val="single" w:color="000000" w:sz="8" w:space="0"/>
              <w:bottom w:val="single" w:color="000000" w:sz="8" w:space="0"/>
              <w:right w:val="single" w:color="000000" w:sz="8" w:space="0"/>
            </w:tcBorders>
            <w:noWrap w:val="0"/>
            <w:vAlign w:val="center"/>
          </w:tcPr>
          <w:p w14:paraId="306C7E88">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i w:val="0"/>
                <w:strike w:val="0"/>
                <w:color w:val="auto"/>
                <w:sz w:val="32"/>
                <w:szCs w:val="32"/>
                <w:u w:val="none"/>
                <w:lang w:val="en-US" w:eastAsia="zh-CN"/>
              </w:rPr>
            </w:pPr>
            <w:r>
              <w:rPr>
                <w:rFonts w:hint="eastAsia" w:ascii="仿宋_GB2312" w:hAnsi="仿宋_GB2312" w:eastAsia="仿宋_GB2312" w:cs="仿宋_GB2312"/>
                <w:b w:val="0"/>
                <w:bCs/>
                <w:i w:val="0"/>
                <w:strike w:val="0"/>
                <w:color w:val="auto"/>
                <w:sz w:val="32"/>
                <w:szCs w:val="32"/>
                <w:u w:val="none"/>
                <w:lang w:val="en-US" w:eastAsia="zh-CN"/>
              </w:rPr>
              <w:t>投标人未被“信用中国”网（www.creditchina.gov.cn）、“中国政府采购”网（www.ccgp.gov.cn)列入失信被执行人、重大税收违法案件当事人和政府采购严重违法失信行为记录名单。（提供公告时间段内网页截图并加盖公司印章）。</w:t>
            </w:r>
          </w:p>
        </w:tc>
        <w:tc>
          <w:tcPr>
            <w:tcW w:w="1269" w:type="dxa"/>
            <w:tcBorders>
              <w:top w:val="nil"/>
              <w:left w:val="single" w:color="000000" w:sz="8" w:space="0"/>
              <w:bottom w:val="single" w:color="000000" w:sz="8" w:space="0"/>
              <w:right w:val="single" w:color="000000" w:sz="8" w:space="0"/>
            </w:tcBorders>
            <w:noWrap w:val="0"/>
            <w:vAlign w:val="center"/>
          </w:tcPr>
          <w:p w14:paraId="113C13D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i w:val="0"/>
                <w:strike w:val="0"/>
                <w:color w:val="auto"/>
                <w:sz w:val="32"/>
                <w:szCs w:val="32"/>
                <w:u w:val="none"/>
                <w:lang w:val="en-US" w:eastAsia="zh-CN"/>
              </w:rPr>
            </w:pPr>
            <w:r>
              <w:rPr>
                <w:rFonts w:hint="eastAsia" w:ascii="仿宋_GB2312" w:hAnsi="仿宋_GB2312" w:eastAsia="仿宋_GB2312" w:cs="仿宋_GB2312"/>
                <w:b w:val="0"/>
                <w:bCs/>
                <w:i w:val="0"/>
                <w:strike w:val="0"/>
                <w:color w:val="auto"/>
                <w:sz w:val="32"/>
                <w:szCs w:val="32"/>
                <w:u w:val="none"/>
                <w:lang w:val="en-US" w:eastAsia="zh-CN"/>
              </w:rPr>
              <w:t>各1份</w:t>
            </w:r>
          </w:p>
        </w:tc>
      </w:tr>
      <w:tr w14:paraId="1705E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885" w:type="dxa"/>
            <w:tcBorders>
              <w:top w:val="nil"/>
              <w:left w:val="single" w:color="000000" w:sz="8" w:space="0"/>
              <w:bottom w:val="single" w:color="000000" w:sz="8" w:space="0"/>
              <w:right w:val="single" w:color="000000" w:sz="8" w:space="0"/>
            </w:tcBorders>
            <w:noWrap w:val="0"/>
            <w:vAlign w:val="center"/>
          </w:tcPr>
          <w:p w14:paraId="04FF169E">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仿宋_GB2312" w:eastAsia="仿宋_GB2312" w:cs="仿宋_GB2312"/>
                <w:b w:val="0"/>
                <w:bCs/>
                <w:i w:val="0"/>
                <w:strike w:val="0"/>
                <w:color w:val="auto"/>
                <w:sz w:val="32"/>
                <w:szCs w:val="32"/>
                <w:u w:val="none"/>
                <w:lang w:val="en-US" w:eastAsia="zh-CN"/>
              </w:rPr>
            </w:pPr>
            <w:r>
              <w:rPr>
                <w:rFonts w:hint="eastAsia" w:ascii="仿宋_GB2312" w:hAnsi="仿宋_GB2312" w:eastAsia="仿宋_GB2312" w:cs="仿宋_GB2312"/>
                <w:b w:val="0"/>
                <w:bCs/>
                <w:i w:val="0"/>
                <w:strike w:val="0"/>
                <w:color w:val="auto"/>
                <w:sz w:val="32"/>
                <w:szCs w:val="32"/>
                <w:u w:val="none"/>
                <w:lang w:val="en-US" w:eastAsia="zh-CN"/>
              </w:rPr>
              <w:t>5</w:t>
            </w:r>
          </w:p>
        </w:tc>
        <w:tc>
          <w:tcPr>
            <w:tcW w:w="1905" w:type="dxa"/>
            <w:tcBorders>
              <w:top w:val="nil"/>
              <w:left w:val="single" w:color="000000" w:sz="8" w:space="0"/>
              <w:bottom w:val="single" w:color="000000" w:sz="8" w:space="0"/>
              <w:right w:val="single" w:color="000000" w:sz="8" w:space="0"/>
            </w:tcBorders>
            <w:noWrap w:val="0"/>
            <w:vAlign w:val="center"/>
          </w:tcPr>
          <w:p w14:paraId="55B1D6E1">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bCs/>
                <w:i w:val="0"/>
                <w:strike w:val="0"/>
                <w:color w:val="auto"/>
                <w:sz w:val="32"/>
                <w:szCs w:val="32"/>
                <w:u w:val="none"/>
                <w:lang w:val="en-US" w:eastAsia="zh-CN"/>
              </w:rPr>
            </w:pPr>
            <w:r>
              <w:rPr>
                <w:rFonts w:hint="eastAsia" w:ascii="仿宋_GB2312" w:hAnsi="仿宋_GB2312" w:eastAsia="仿宋_GB2312" w:cs="仿宋_GB2312"/>
                <w:b w:val="0"/>
                <w:bCs/>
                <w:i w:val="0"/>
                <w:strike w:val="0"/>
                <w:color w:val="auto"/>
                <w:sz w:val="32"/>
                <w:szCs w:val="32"/>
                <w:u w:val="none"/>
                <w:lang w:val="en-US" w:eastAsia="zh-CN"/>
              </w:rPr>
              <w:t>书面声明书</w:t>
            </w:r>
          </w:p>
        </w:tc>
        <w:tc>
          <w:tcPr>
            <w:tcW w:w="5751" w:type="dxa"/>
            <w:tcBorders>
              <w:top w:val="nil"/>
              <w:left w:val="single" w:color="000000" w:sz="8" w:space="0"/>
              <w:bottom w:val="single" w:color="000000" w:sz="8" w:space="0"/>
              <w:right w:val="single" w:color="000000" w:sz="8" w:space="0"/>
            </w:tcBorders>
            <w:noWrap w:val="0"/>
            <w:vAlign w:val="center"/>
          </w:tcPr>
          <w:p w14:paraId="4C2AA905">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_GB2312" w:hAnsi="仿宋_GB2312" w:eastAsia="仿宋_GB2312" w:cs="仿宋_GB2312"/>
                <w:b w:val="0"/>
                <w:bCs/>
                <w:i w:val="0"/>
                <w:strike w:val="0"/>
                <w:color w:val="auto"/>
                <w:sz w:val="32"/>
                <w:szCs w:val="32"/>
                <w:u w:val="none"/>
                <w:lang w:val="en-US" w:eastAsia="zh-CN"/>
              </w:rPr>
            </w:pPr>
            <w:r>
              <w:rPr>
                <w:rFonts w:hint="eastAsia" w:ascii="仿宋_GB2312" w:hAnsi="仿宋_GB2312" w:eastAsia="仿宋_GB2312" w:cs="仿宋_GB2312"/>
                <w:b w:val="0"/>
                <w:bCs/>
                <w:i w:val="0"/>
                <w:strike w:val="0"/>
                <w:color w:val="auto"/>
                <w:sz w:val="32"/>
                <w:szCs w:val="32"/>
                <w:u w:val="none"/>
                <w:lang w:val="en-US" w:eastAsia="zh-CN"/>
              </w:rPr>
              <w:t>1.提供</w:t>
            </w:r>
            <w:r>
              <w:rPr>
                <w:rFonts w:hint="eastAsia" w:ascii="仿宋_GB2312" w:hAnsi="仿宋_GB2312" w:eastAsia="仿宋_GB2312" w:cs="仿宋_GB2312"/>
                <w:b w:val="0"/>
                <w:i w:val="0"/>
                <w:strike w:val="0"/>
                <w:color w:val="auto"/>
                <w:kern w:val="2"/>
                <w:sz w:val="32"/>
                <w:szCs w:val="32"/>
                <w:u w:val="none"/>
                <w:lang w:val="en-US" w:eastAsia="zh-CN" w:bidi="ar-SA"/>
              </w:rPr>
              <w:t>具有完成本项目能力的书面声明</w:t>
            </w:r>
            <w:r>
              <w:rPr>
                <w:rFonts w:hint="eastAsia" w:ascii="仿宋_GB2312" w:hAnsi="仿宋_GB2312" w:eastAsia="仿宋_GB2312" w:cs="仿宋_GB2312"/>
                <w:b w:val="0"/>
                <w:bCs/>
                <w:i w:val="0"/>
                <w:strike w:val="0"/>
                <w:color w:val="auto"/>
                <w:sz w:val="32"/>
                <w:szCs w:val="32"/>
                <w:u w:val="none"/>
                <w:lang w:val="en-US" w:eastAsia="zh-CN"/>
              </w:rPr>
              <w:t>。（加盖公司印章）</w:t>
            </w:r>
          </w:p>
          <w:p w14:paraId="2223161C">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i w:val="0"/>
                <w:strike w:val="0"/>
                <w:color w:val="auto"/>
                <w:sz w:val="32"/>
                <w:szCs w:val="32"/>
                <w:u w:val="none"/>
                <w:lang w:val="en-US" w:eastAsia="zh-CN"/>
              </w:rPr>
            </w:pPr>
            <w:r>
              <w:rPr>
                <w:rFonts w:hint="eastAsia" w:ascii="仿宋_GB2312" w:hAnsi="仿宋_GB2312" w:eastAsia="仿宋_GB2312" w:cs="仿宋_GB2312"/>
                <w:b w:val="0"/>
                <w:bCs/>
                <w:i w:val="0"/>
                <w:strike w:val="0"/>
                <w:color w:val="auto"/>
                <w:sz w:val="32"/>
                <w:szCs w:val="32"/>
                <w:u w:val="none"/>
                <w:lang w:val="en-US" w:eastAsia="zh-CN"/>
              </w:rPr>
              <w:t>2.提供参加采购活动前三年内，在经营活动中没有重大违法犯罪记录的书面声明。（加盖公司印章）</w:t>
            </w:r>
          </w:p>
        </w:tc>
        <w:tc>
          <w:tcPr>
            <w:tcW w:w="1269" w:type="dxa"/>
            <w:tcBorders>
              <w:top w:val="nil"/>
              <w:left w:val="single" w:color="000000" w:sz="8" w:space="0"/>
              <w:bottom w:val="single" w:color="000000" w:sz="8" w:space="0"/>
              <w:right w:val="single" w:color="000000" w:sz="8" w:space="0"/>
            </w:tcBorders>
            <w:noWrap w:val="0"/>
            <w:vAlign w:val="center"/>
          </w:tcPr>
          <w:p w14:paraId="18DF2A8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i w:val="0"/>
                <w:strike w:val="0"/>
                <w:color w:val="auto"/>
                <w:sz w:val="32"/>
                <w:szCs w:val="32"/>
                <w:u w:val="none"/>
                <w:lang w:val="en-US" w:eastAsia="zh-CN"/>
              </w:rPr>
            </w:pPr>
            <w:r>
              <w:rPr>
                <w:rFonts w:hint="eastAsia" w:ascii="仿宋_GB2312" w:hAnsi="仿宋_GB2312" w:eastAsia="仿宋_GB2312" w:cs="仿宋_GB2312"/>
                <w:b w:val="0"/>
                <w:bCs/>
                <w:i w:val="0"/>
                <w:strike w:val="0"/>
                <w:color w:val="auto"/>
                <w:sz w:val="32"/>
                <w:szCs w:val="32"/>
                <w:u w:val="none"/>
                <w:lang w:val="en-US" w:eastAsia="zh-CN"/>
              </w:rPr>
              <w:t>1份</w:t>
            </w:r>
          </w:p>
        </w:tc>
      </w:tr>
      <w:tr w14:paraId="49B3C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885" w:type="dxa"/>
            <w:tcBorders>
              <w:top w:val="nil"/>
              <w:left w:val="single" w:color="000000" w:sz="8" w:space="0"/>
              <w:bottom w:val="single" w:color="000000" w:sz="8" w:space="0"/>
              <w:right w:val="single" w:color="000000" w:sz="8" w:space="0"/>
            </w:tcBorders>
            <w:noWrap w:val="0"/>
            <w:vAlign w:val="center"/>
          </w:tcPr>
          <w:p w14:paraId="6CA0CC3F">
            <w:pPr>
              <w:keepNext w:val="0"/>
              <w:keepLines w:val="0"/>
              <w:pageBreakBefore w:val="0"/>
              <w:widowControl w:val="0"/>
              <w:kinsoku/>
              <w:wordWrap/>
              <w:overflowPunct/>
              <w:topLinePunct w:val="0"/>
              <w:autoSpaceDE/>
              <w:autoSpaceDN/>
              <w:bidi w:val="0"/>
              <w:adjustRightInd/>
              <w:snapToGrid/>
              <w:spacing w:line="520" w:lineRule="exact"/>
              <w:ind w:firstLine="320" w:firstLineChars="100"/>
              <w:jc w:val="left"/>
              <w:textAlignment w:val="auto"/>
              <w:rPr>
                <w:rFonts w:hint="eastAsia" w:ascii="仿宋_GB2312" w:hAnsi="仿宋_GB2312" w:eastAsia="仿宋_GB2312" w:cs="仿宋_GB2312"/>
                <w:b w:val="0"/>
                <w:bCs/>
                <w:i w:val="0"/>
                <w:strike w:val="0"/>
                <w:color w:val="auto"/>
                <w:sz w:val="32"/>
                <w:szCs w:val="32"/>
                <w:u w:val="none"/>
                <w:lang w:val="en-US" w:eastAsia="zh-CN"/>
              </w:rPr>
            </w:pPr>
            <w:r>
              <w:rPr>
                <w:rFonts w:hint="eastAsia" w:ascii="仿宋_GB2312" w:hAnsi="仿宋_GB2312" w:eastAsia="仿宋_GB2312" w:cs="仿宋_GB2312"/>
                <w:b w:val="0"/>
                <w:bCs/>
                <w:i w:val="0"/>
                <w:strike w:val="0"/>
                <w:color w:val="auto"/>
                <w:sz w:val="32"/>
                <w:szCs w:val="32"/>
                <w:u w:val="none"/>
                <w:lang w:val="en-US" w:eastAsia="zh-CN"/>
              </w:rPr>
              <w:t>6</w:t>
            </w:r>
          </w:p>
        </w:tc>
        <w:tc>
          <w:tcPr>
            <w:tcW w:w="1905" w:type="dxa"/>
            <w:tcBorders>
              <w:top w:val="nil"/>
              <w:left w:val="single" w:color="000000" w:sz="8" w:space="0"/>
              <w:bottom w:val="single" w:color="000000" w:sz="8" w:space="0"/>
              <w:right w:val="single" w:color="000000" w:sz="8" w:space="0"/>
            </w:tcBorders>
            <w:noWrap w:val="0"/>
            <w:vAlign w:val="center"/>
          </w:tcPr>
          <w:p w14:paraId="491AE3FE">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bCs/>
                <w:i w:val="0"/>
                <w:strike w:val="0"/>
                <w:color w:val="auto"/>
                <w:sz w:val="32"/>
                <w:szCs w:val="32"/>
                <w:u w:val="none"/>
                <w:lang w:val="en-US" w:eastAsia="zh-CN"/>
              </w:rPr>
            </w:pPr>
            <w:r>
              <w:rPr>
                <w:rFonts w:hint="eastAsia" w:ascii="仿宋_GB2312" w:hAnsi="仿宋_GB2312" w:eastAsia="仿宋_GB2312" w:cs="仿宋_GB2312"/>
                <w:b w:val="0"/>
                <w:bCs/>
                <w:i w:val="0"/>
                <w:strike w:val="0"/>
                <w:color w:val="auto"/>
                <w:sz w:val="32"/>
                <w:szCs w:val="32"/>
                <w:u w:val="none"/>
                <w:lang w:val="en-US" w:eastAsia="zh-CN"/>
              </w:rPr>
              <w:t>其他要求</w:t>
            </w:r>
          </w:p>
        </w:tc>
        <w:tc>
          <w:tcPr>
            <w:tcW w:w="5751" w:type="dxa"/>
            <w:tcBorders>
              <w:top w:val="nil"/>
              <w:left w:val="single" w:color="000000" w:sz="8" w:space="0"/>
              <w:bottom w:val="single" w:color="000000" w:sz="8" w:space="0"/>
              <w:right w:val="single" w:color="000000" w:sz="8" w:space="0"/>
            </w:tcBorders>
            <w:noWrap w:val="0"/>
            <w:vAlign w:val="center"/>
          </w:tcPr>
          <w:p w14:paraId="21D51A17">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i w:val="0"/>
                <w:strike w:val="0"/>
                <w:color w:val="auto"/>
                <w:sz w:val="32"/>
                <w:szCs w:val="32"/>
                <w:u w:val="none"/>
                <w:lang w:val="en-US" w:eastAsia="zh-CN"/>
              </w:rPr>
            </w:pPr>
            <w:r>
              <w:rPr>
                <w:rFonts w:hint="eastAsia" w:ascii="仿宋_GB2312" w:hAnsi="仿宋_GB2312" w:eastAsia="仿宋_GB2312" w:cs="仿宋_GB2312"/>
                <w:b w:val="0"/>
                <w:bCs/>
                <w:i w:val="0"/>
                <w:strike w:val="0"/>
                <w:color w:val="auto"/>
                <w:sz w:val="32"/>
                <w:szCs w:val="32"/>
                <w:u w:val="none"/>
                <w:lang w:val="en-US" w:eastAsia="zh-CN"/>
              </w:rPr>
              <w:t>本次采购服务商为正规公司，不允许转包，不接受联合体响应。</w:t>
            </w:r>
          </w:p>
        </w:tc>
        <w:tc>
          <w:tcPr>
            <w:tcW w:w="1269" w:type="dxa"/>
            <w:tcBorders>
              <w:top w:val="nil"/>
              <w:left w:val="single" w:color="000000" w:sz="8" w:space="0"/>
              <w:bottom w:val="single" w:color="000000" w:sz="8" w:space="0"/>
              <w:right w:val="single" w:color="000000" w:sz="8" w:space="0"/>
            </w:tcBorders>
            <w:noWrap w:val="0"/>
            <w:vAlign w:val="center"/>
          </w:tcPr>
          <w:p w14:paraId="66A9D2F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i w:val="0"/>
                <w:strike w:val="0"/>
                <w:color w:val="auto"/>
                <w:sz w:val="32"/>
                <w:szCs w:val="32"/>
                <w:u w:val="none"/>
                <w:lang w:val="en-US" w:eastAsia="zh-CN"/>
              </w:rPr>
            </w:pPr>
          </w:p>
        </w:tc>
      </w:tr>
    </w:tbl>
    <w:p w14:paraId="6F65D4F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altName w:val="Web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9366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崧儿</cp:lastModifiedBy>
  <dcterms:modified xsi:type="dcterms:W3CDTF">2025-12-03T02:37:37Z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eyJoZGlkIjoiZjE1OTEyNzdiODU0MjE0ODY5ZjUyNGUwNWU5Y2IxNjkiLCJ1c2VySWQiOiIyNzQ1ODY2MzIifQ==</vt:lpwstr>
  </property>
  <property fmtid="{D5CDD505-2E9C-101B-9397-08002B2CF9AE}" pid="4" name="ICV">
    <vt:lpwstr>F8010B99691E48059DFD04289D0DD1BB_12</vt:lpwstr>
  </property>
</Properties>
</file>